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B23331" w14:textId="77777777" w:rsidR="00210EF9" w:rsidRPr="00210EF9" w:rsidRDefault="00210EF9" w:rsidP="00210EF9">
      <w:pPr>
        <w:jc w:val="center"/>
        <w:rPr>
          <w:rFonts w:ascii="Times New Roman" w:hAnsi="Times New Roman" w:cs="Times New Roman"/>
        </w:rPr>
      </w:pPr>
      <w:r w:rsidRPr="00210EF9">
        <w:rPr>
          <w:rFonts w:ascii="Times New Roman" w:hAnsi="Times New Roman" w:cs="Times New Roman"/>
          <w:b/>
          <w:bCs/>
        </w:rPr>
        <w:t>WOODLAND HILLS CITY COUNCIL</w:t>
      </w:r>
      <w:r w:rsidRPr="00210EF9">
        <w:rPr>
          <w:rFonts w:ascii="Times New Roman" w:hAnsi="Times New Roman" w:cs="Times New Roman"/>
        </w:rPr>
        <w:br/>
      </w:r>
      <w:r w:rsidRPr="00210EF9">
        <w:rPr>
          <w:rFonts w:ascii="Times New Roman" w:hAnsi="Times New Roman" w:cs="Times New Roman"/>
          <w:b/>
          <w:bCs/>
        </w:rPr>
        <w:t>SPECIAL CITY COUNCIL MEETING</w:t>
      </w:r>
      <w:r w:rsidRPr="00210EF9">
        <w:rPr>
          <w:rFonts w:ascii="Times New Roman" w:hAnsi="Times New Roman" w:cs="Times New Roman"/>
        </w:rPr>
        <w:br/>
      </w:r>
      <w:r w:rsidRPr="00210EF9">
        <w:rPr>
          <w:rFonts w:ascii="Times New Roman" w:hAnsi="Times New Roman" w:cs="Times New Roman"/>
          <w:b/>
          <w:bCs/>
        </w:rPr>
        <w:t>MINUTES</w:t>
      </w:r>
      <w:r w:rsidRPr="00210EF9">
        <w:rPr>
          <w:rFonts w:ascii="Times New Roman" w:hAnsi="Times New Roman" w:cs="Times New Roman"/>
        </w:rPr>
        <w:br/>
      </w:r>
      <w:r w:rsidRPr="00210EF9">
        <w:rPr>
          <w:rFonts w:ascii="Times New Roman" w:hAnsi="Times New Roman" w:cs="Times New Roman"/>
          <w:b/>
          <w:bCs/>
        </w:rPr>
        <w:t>June 16, 2026</w:t>
      </w:r>
    </w:p>
    <w:p w14:paraId="7A62A6A7" w14:textId="7358F9EF" w:rsidR="00210EF9" w:rsidRPr="00210EF9" w:rsidRDefault="00210EF9" w:rsidP="00210EF9">
      <w:pPr>
        <w:rPr>
          <w:rFonts w:ascii="Times New Roman" w:hAnsi="Times New Roman" w:cs="Times New Roman"/>
        </w:rPr>
      </w:pPr>
      <w:r w:rsidRPr="00210EF9">
        <w:rPr>
          <w:rFonts w:ascii="Times New Roman" w:hAnsi="Times New Roman" w:cs="Times New Roman"/>
        </w:rPr>
        <w:t>The Woodland Hills City Council held a Special City Council Meeting on Tuesday, June 16</w:t>
      </w:r>
      <w:r>
        <w:rPr>
          <w:rFonts w:ascii="Times New Roman" w:hAnsi="Times New Roman" w:cs="Times New Roman"/>
        </w:rPr>
        <w:t>th</w:t>
      </w:r>
      <w:r w:rsidRPr="00210EF9">
        <w:rPr>
          <w:rFonts w:ascii="Times New Roman" w:hAnsi="Times New Roman" w:cs="Times New Roman"/>
        </w:rPr>
        <w:t xml:space="preserve">, 2026, beginning at 6:00 p.m. at the Woodland </w:t>
      </w:r>
      <w:r w:rsidR="001D62B2" w:rsidRPr="00210EF9">
        <w:rPr>
          <w:rFonts w:ascii="Times New Roman" w:hAnsi="Times New Roman" w:cs="Times New Roman"/>
        </w:rPr>
        <w:t>Hills</w:t>
      </w:r>
      <w:r w:rsidRPr="00210EF9">
        <w:rPr>
          <w:rFonts w:ascii="Times New Roman" w:hAnsi="Times New Roman" w:cs="Times New Roman"/>
        </w:rPr>
        <w:t xml:space="preserve"> Center, 690 South Woodland Hills Drive, Woodland Hills, Utah.</w:t>
      </w:r>
    </w:p>
    <w:p w14:paraId="7D934F6A" w14:textId="77777777" w:rsidR="00210EF9" w:rsidRDefault="00210EF9" w:rsidP="00210EF9">
      <w:pPr>
        <w:rPr>
          <w:rFonts w:ascii="Times New Roman" w:hAnsi="Times New Roman" w:cs="Times New Roman"/>
          <w:b/>
          <w:bCs/>
        </w:rPr>
      </w:pPr>
    </w:p>
    <w:p w14:paraId="35A05C4A" w14:textId="2A64F18C" w:rsidR="00210EF9" w:rsidRPr="00210EF9" w:rsidRDefault="00210EF9" w:rsidP="00210EF9">
      <w:pPr>
        <w:rPr>
          <w:rFonts w:ascii="Times New Roman" w:hAnsi="Times New Roman" w:cs="Times New Roman"/>
          <w:b/>
          <w:bCs/>
        </w:rPr>
      </w:pPr>
      <w:r w:rsidRPr="00210EF9">
        <w:rPr>
          <w:rFonts w:ascii="Times New Roman" w:hAnsi="Times New Roman" w:cs="Times New Roman"/>
          <w:b/>
          <w:bCs/>
        </w:rPr>
        <w:t>Attendance</w:t>
      </w:r>
    </w:p>
    <w:p w14:paraId="64015407" w14:textId="77777777" w:rsidR="00210EF9" w:rsidRPr="00210EF9" w:rsidRDefault="00210EF9" w:rsidP="00210EF9">
      <w:pPr>
        <w:rPr>
          <w:rFonts w:ascii="Times New Roman" w:hAnsi="Times New Roman" w:cs="Times New Roman"/>
        </w:rPr>
      </w:pPr>
      <w:r w:rsidRPr="00210EF9">
        <w:rPr>
          <w:rFonts w:ascii="Times New Roman" w:hAnsi="Times New Roman" w:cs="Times New Roman"/>
          <w:b/>
          <w:bCs/>
        </w:rPr>
        <w:t>Present:</w:t>
      </w:r>
      <w:r w:rsidRPr="00210EF9">
        <w:rPr>
          <w:rFonts w:ascii="Times New Roman" w:hAnsi="Times New Roman" w:cs="Times New Roman"/>
        </w:rPr>
        <w:t xml:space="preserve"> Mayor Benjamin Hillyard, Council Member Janet Lunt, and Council Member Steve Johns.</w:t>
      </w:r>
      <w:r w:rsidRPr="00210EF9">
        <w:rPr>
          <w:rFonts w:ascii="Times New Roman" w:hAnsi="Times New Roman" w:cs="Times New Roman"/>
        </w:rPr>
        <w:br/>
      </w:r>
      <w:r w:rsidRPr="00210EF9">
        <w:rPr>
          <w:rFonts w:ascii="Times New Roman" w:hAnsi="Times New Roman" w:cs="Times New Roman"/>
          <w:b/>
          <w:bCs/>
        </w:rPr>
        <w:t>Present Electronically:</w:t>
      </w:r>
      <w:r w:rsidRPr="00210EF9">
        <w:rPr>
          <w:rFonts w:ascii="Times New Roman" w:hAnsi="Times New Roman" w:cs="Times New Roman"/>
        </w:rPr>
        <w:t xml:space="preserve"> Council Member Malkovich, Council Member Roden, and Council Member Hutchings.</w:t>
      </w:r>
      <w:r w:rsidRPr="00210EF9">
        <w:rPr>
          <w:rFonts w:ascii="Times New Roman" w:hAnsi="Times New Roman" w:cs="Times New Roman"/>
        </w:rPr>
        <w:br/>
      </w:r>
      <w:r w:rsidRPr="00210EF9">
        <w:rPr>
          <w:rFonts w:ascii="Times New Roman" w:hAnsi="Times New Roman" w:cs="Times New Roman"/>
          <w:b/>
          <w:bCs/>
        </w:rPr>
        <w:t>Staff Present:</w:t>
      </w:r>
      <w:r w:rsidRPr="00210EF9">
        <w:rPr>
          <w:rFonts w:ascii="Times New Roman" w:hAnsi="Times New Roman" w:cs="Times New Roman"/>
        </w:rPr>
        <w:t xml:space="preserve"> Recorder Jody Stones.</w:t>
      </w:r>
    </w:p>
    <w:p w14:paraId="1A01E396" w14:textId="77777777" w:rsidR="00210EF9" w:rsidRPr="00210EF9" w:rsidRDefault="00210EF9" w:rsidP="00210EF9">
      <w:pPr>
        <w:rPr>
          <w:rFonts w:ascii="Times New Roman" w:hAnsi="Times New Roman" w:cs="Times New Roman"/>
          <w:b/>
          <w:bCs/>
        </w:rPr>
      </w:pPr>
    </w:p>
    <w:p w14:paraId="2F79F3D0" w14:textId="2FA9A3E9" w:rsidR="00210EF9" w:rsidRPr="00210EF9" w:rsidRDefault="00210EF9" w:rsidP="00210EF9">
      <w:pPr>
        <w:rPr>
          <w:rFonts w:ascii="Times New Roman" w:hAnsi="Times New Roman" w:cs="Times New Roman"/>
          <w:b/>
          <w:bCs/>
        </w:rPr>
      </w:pPr>
      <w:r w:rsidRPr="00210EF9">
        <w:rPr>
          <w:rFonts w:ascii="Times New Roman" w:hAnsi="Times New Roman" w:cs="Times New Roman"/>
          <w:b/>
          <w:bCs/>
        </w:rPr>
        <w:t>1. Call to Order</w:t>
      </w:r>
    </w:p>
    <w:p w14:paraId="748B3BB1" w14:textId="77777777" w:rsidR="00210EF9" w:rsidRPr="00210EF9" w:rsidRDefault="00210EF9" w:rsidP="00210EF9">
      <w:pPr>
        <w:rPr>
          <w:rFonts w:ascii="Times New Roman" w:hAnsi="Times New Roman" w:cs="Times New Roman"/>
        </w:rPr>
      </w:pPr>
      <w:r w:rsidRPr="00210EF9">
        <w:rPr>
          <w:rFonts w:ascii="Times New Roman" w:hAnsi="Times New Roman" w:cs="Times New Roman"/>
        </w:rPr>
        <w:t xml:space="preserve">Mayor Hillyard welcomed those </w:t>
      </w:r>
      <w:proofErr w:type="gramStart"/>
      <w:r w:rsidRPr="00210EF9">
        <w:rPr>
          <w:rFonts w:ascii="Times New Roman" w:hAnsi="Times New Roman" w:cs="Times New Roman"/>
        </w:rPr>
        <w:t>present</w:t>
      </w:r>
      <w:proofErr w:type="gramEnd"/>
      <w:r w:rsidRPr="00210EF9">
        <w:rPr>
          <w:rFonts w:ascii="Times New Roman" w:hAnsi="Times New Roman" w:cs="Times New Roman"/>
        </w:rPr>
        <w:t xml:space="preserve"> and called the Special City Council Meeting to order at 6:00 p.m.</w:t>
      </w:r>
    </w:p>
    <w:p w14:paraId="1C7DD9EF" w14:textId="55849EF9" w:rsidR="00210EF9" w:rsidRPr="00210EF9" w:rsidRDefault="00210EF9" w:rsidP="00210EF9">
      <w:pPr>
        <w:rPr>
          <w:rFonts w:ascii="Times New Roman" w:hAnsi="Times New Roman" w:cs="Times New Roman"/>
        </w:rPr>
      </w:pPr>
    </w:p>
    <w:p w14:paraId="231E5734" w14:textId="77777777" w:rsidR="00210EF9" w:rsidRPr="00210EF9" w:rsidRDefault="00210EF9" w:rsidP="00210EF9">
      <w:pPr>
        <w:rPr>
          <w:rFonts w:ascii="Times New Roman" w:hAnsi="Times New Roman" w:cs="Times New Roman"/>
          <w:b/>
          <w:bCs/>
        </w:rPr>
      </w:pPr>
      <w:r w:rsidRPr="00210EF9">
        <w:rPr>
          <w:rFonts w:ascii="Times New Roman" w:hAnsi="Times New Roman" w:cs="Times New Roman"/>
          <w:b/>
          <w:bCs/>
        </w:rPr>
        <w:t>2. Invocation</w:t>
      </w:r>
    </w:p>
    <w:p w14:paraId="5E043444" w14:textId="77777777" w:rsidR="00210EF9" w:rsidRPr="00210EF9" w:rsidRDefault="00210EF9" w:rsidP="00210EF9">
      <w:pPr>
        <w:rPr>
          <w:rFonts w:ascii="Times New Roman" w:hAnsi="Times New Roman" w:cs="Times New Roman"/>
        </w:rPr>
      </w:pPr>
      <w:r w:rsidRPr="00210EF9">
        <w:rPr>
          <w:rFonts w:ascii="Times New Roman" w:hAnsi="Times New Roman" w:cs="Times New Roman"/>
        </w:rPr>
        <w:t>Council Member Lunt offered the invocation.</w:t>
      </w:r>
    </w:p>
    <w:p w14:paraId="6255EE64" w14:textId="5BD39A1C" w:rsidR="00210EF9" w:rsidRPr="00210EF9" w:rsidRDefault="00210EF9" w:rsidP="00210EF9">
      <w:pPr>
        <w:rPr>
          <w:rFonts w:ascii="Times New Roman" w:hAnsi="Times New Roman" w:cs="Times New Roman"/>
        </w:rPr>
      </w:pPr>
    </w:p>
    <w:p w14:paraId="15A75C6E" w14:textId="77777777" w:rsidR="00210EF9" w:rsidRPr="00210EF9" w:rsidRDefault="00210EF9" w:rsidP="00210EF9">
      <w:pPr>
        <w:rPr>
          <w:rFonts w:ascii="Times New Roman" w:hAnsi="Times New Roman" w:cs="Times New Roman"/>
          <w:b/>
          <w:bCs/>
        </w:rPr>
      </w:pPr>
      <w:r w:rsidRPr="00210EF9">
        <w:rPr>
          <w:rFonts w:ascii="Times New Roman" w:hAnsi="Times New Roman" w:cs="Times New Roman"/>
          <w:b/>
          <w:bCs/>
        </w:rPr>
        <w:t>3. Pledge of Allegiance</w:t>
      </w:r>
    </w:p>
    <w:p w14:paraId="5091A33B" w14:textId="77777777" w:rsidR="00210EF9" w:rsidRPr="00210EF9" w:rsidRDefault="00210EF9" w:rsidP="00210EF9">
      <w:pPr>
        <w:rPr>
          <w:rFonts w:ascii="Times New Roman" w:hAnsi="Times New Roman" w:cs="Times New Roman"/>
        </w:rPr>
      </w:pPr>
      <w:r w:rsidRPr="00210EF9">
        <w:rPr>
          <w:rFonts w:ascii="Times New Roman" w:hAnsi="Times New Roman" w:cs="Times New Roman"/>
        </w:rPr>
        <w:t>Council Member Johns led the Pledge of Allegiance.</w:t>
      </w:r>
    </w:p>
    <w:p w14:paraId="7E2FDBE8" w14:textId="5FCC1457" w:rsidR="00210EF9" w:rsidRPr="00210EF9" w:rsidRDefault="00210EF9" w:rsidP="00210EF9">
      <w:pPr>
        <w:rPr>
          <w:rFonts w:ascii="Times New Roman" w:hAnsi="Times New Roman" w:cs="Times New Roman"/>
        </w:rPr>
      </w:pPr>
    </w:p>
    <w:p w14:paraId="0D144C72" w14:textId="77777777" w:rsidR="00210EF9" w:rsidRPr="00210EF9" w:rsidRDefault="00210EF9" w:rsidP="00210EF9">
      <w:pPr>
        <w:rPr>
          <w:rFonts w:ascii="Times New Roman" w:hAnsi="Times New Roman" w:cs="Times New Roman"/>
          <w:b/>
          <w:bCs/>
        </w:rPr>
      </w:pPr>
      <w:r w:rsidRPr="00210EF9">
        <w:rPr>
          <w:rFonts w:ascii="Times New Roman" w:hAnsi="Times New Roman" w:cs="Times New Roman"/>
          <w:b/>
          <w:bCs/>
        </w:rPr>
        <w:t>4. Public Comment</w:t>
      </w:r>
    </w:p>
    <w:p w14:paraId="5EC559F3" w14:textId="77777777" w:rsidR="00210EF9" w:rsidRPr="00210EF9" w:rsidRDefault="00210EF9" w:rsidP="00210EF9">
      <w:pPr>
        <w:rPr>
          <w:rFonts w:ascii="Times New Roman" w:hAnsi="Times New Roman" w:cs="Times New Roman"/>
        </w:rPr>
      </w:pPr>
      <w:r w:rsidRPr="00210EF9">
        <w:rPr>
          <w:rFonts w:ascii="Times New Roman" w:hAnsi="Times New Roman" w:cs="Times New Roman"/>
        </w:rPr>
        <w:t>Mayor Hillyard stated that public comments were limited to two minutes or less and that only in-person comments would be included as part of the official record.</w:t>
      </w:r>
    </w:p>
    <w:p w14:paraId="5418A361" w14:textId="77777777" w:rsidR="00210EF9" w:rsidRPr="00210EF9" w:rsidRDefault="00210EF9" w:rsidP="00210EF9">
      <w:pPr>
        <w:rPr>
          <w:rFonts w:ascii="Times New Roman" w:hAnsi="Times New Roman" w:cs="Times New Roman"/>
        </w:rPr>
      </w:pPr>
      <w:r w:rsidRPr="00210EF9">
        <w:rPr>
          <w:rFonts w:ascii="Times New Roman" w:hAnsi="Times New Roman" w:cs="Times New Roman"/>
        </w:rPr>
        <w:t>There were no public comments made in person or online. Mayor Hillyard closed the public comment portion of the meeting.</w:t>
      </w:r>
    </w:p>
    <w:p w14:paraId="5040B3DA" w14:textId="33352439" w:rsidR="00210EF9" w:rsidRPr="00210EF9" w:rsidRDefault="00210EF9" w:rsidP="00210EF9">
      <w:pPr>
        <w:rPr>
          <w:rFonts w:ascii="Times New Roman" w:hAnsi="Times New Roman" w:cs="Times New Roman"/>
        </w:rPr>
      </w:pPr>
    </w:p>
    <w:p w14:paraId="5D409673" w14:textId="77777777" w:rsidR="00210EF9" w:rsidRPr="00210EF9" w:rsidRDefault="00210EF9" w:rsidP="00210EF9">
      <w:pPr>
        <w:rPr>
          <w:rFonts w:ascii="Times New Roman" w:hAnsi="Times New Roman" w:cs="Times New Roman"/>
          <w:b/>
          <w:bCs/>
        </w:rPr>
      </w:pPr>
      <w:r w:rsidRPr="00210EF9">
        <w:rPr>
          <w:rFonts w:ascii="Times New Roman" w:hAnsi="Times New Roman" w:cs="Times New Roman"/>
          <w:b/>
          <w:bCs/>
        </w:rPr>
        <w:lastRenderedPageBreak/>
        <w:t>5. Discussion and Adoption of Resolution 2026-40, Setting the Certified Tax Rate for Woodland Hills City for Fiscal Year 2027</w:t>
      </w:r>
    </w:p>
    <w:p w14:paraId="11D894F8" w14:textId="0EE43C5B" w:rsidR="00210EF9" w:rsidRPr="00210EF9" w:rsidRDefault="00210EF9" w:rsidP="00210EF9">
      <w:pPr>
        <w:rPr>
          <w:rFonts w:ascii="Times New Roman" w:hAnsi="Times New Roman" w:cs="Times New Roman"/>
        </w:rPr>
      </w:pPr>
      <w:r w:rsidRPr="00210EF9">
        <w:rPr>
          <w:rFonts w:ascii="Times New Roman" w:hAnsi="Times New Roman" w:cs="Times New Roman"/>
        </w:rPr>
        <w:t xml:space="preserve">Mayor Hillyard reviewed the certified tax rate for Woodland Hills City for Fiscal Year 2027. He stated that the certified tax rate was </w:t>
      </w:r>
      <w:r>
        <w:rPr>
          <w:rFonts w:ascii="Times New Roman" w:hAnsi="Times New Roman" w:cs="Times New Roman"/>
          <w:b/>
          <w:bCs/>
        </w:rPr>
        <w:t xml:space="preserve">0.002976, which would generate revenue </w:t>
      </w:r>
      <w:r w:rsidRPr="00210EF9">
        <w:rPr>
          <w:rFonts w:ascii="Times New Roman" w:hAnsi="Times New Roman" w:cs="Times New Roman"/>
        </w:rPr>
        <w:t xml:space="preserve">of </w:t>
      </w:r>
      <w:r w:rsidRPr="00210EF9">
        <w:rPr>
          <w:rFonts w:ascii="Times New Roman" w:hAnsi="Times New Roman" w:cs="Times New Roman"/>
          <w:b/>
          <w:bCs/>
        </w:rPr>
        <w:t>$1,042,011</w:t>
      </w:r>
      <w:r w:rsidRPr="00210EF9">
        <w:rPr>
          <w:rFonts w:ascii="Times New Roman" w:hAnsi="Times New Roman" w:cs="Times New Roman"/>
        </w:rPr>
        <w:t xml:space="preserve">. He explained that the amount was slightly higher than </w:t>
      </w:r>
      <w:r>
        <w:rPr>
          <w:rFonts w:ascii="Times New Roman" w:hAnsi="Times New Roman" w:cs="Times New Roman"/>
        </w:rPr>
        <w:t>included in the budget and that the additional revenue would be reflected and allocated appropriately</w:t>
      </w:r>
      <w:r w:rsidRPr="00210EF9">
        <w:rPr>
          <w:rFonts w:ascii="Times New Roman" w:hAnsi="Times New Roman" w:cs="Times New Roman"/>
        </w:rPr>
        <w:t>.</w:t>
      </w:r>
    </w:p>
    <w:p w14:paraId="37B18BF6" w14:textId="77777777" w:rsidR="00210EF9" w:rsidRPr="00210EF9" w:rsidRDefault="00210EF9" w:rsidP="00210EF9">
      <w:pPr>
        <w:rPr>
          <w:rFonts w:ascii="Times New Roman" w:hAnsi="Times New Roman" w:cs="Times New Roman"/>
        </w:rPr>
      </w:pPr>
      <w:r w:rsidRPr="00210EF9">
        <w:rPr>
          <w:rFonts w:ascii="Times New Roman" w:hAnsi="Times New Roman" w:cs="Times New Roman"/>
        </w:rPr>
        <w:t>Council Member Lunt commented that the budget had been prepared based on the prior year’s tax rate, which explained why the certified rate calculation resulted in additional revenue.</w:t>
      </w:r>
    </w:p>
    <w:p w14:paraId="31533156" w14:textId="7EF5D990" w:rsidR="00210EF9" w:rsidRPr="00210EF9" w:rsidRDefault="00210EF9" w:rsidP="00210EF9">
      <w:pPr>
        <w:rPr>
          <w:rFonts w:ascii="Times New Roman" w:hAnsi="Times New Roman" w:cs="Times New Roman"/>
        </w:rPr>
      </w:pPr>
      <w:r>
        <w:rPr>
          <w:rFonts w:ascii="Times New Roman" w:hAnsi="Times New Roman" w:cs="Times New Roman"/>
        </w:rPr>
        <w:t>Council Member Hutchings stated that the tax rate appeared lower than anticipated, but the expected revenue from that lower rate was higher than budgeted. He noted that the city would have a lower tax rate than in the past while still receiving higher revenue.</w:t>
      </w:r>
    </w:p>
    <w:p w14:paraId="5F988955" w14:textId="6371B68D" w:rsidR="00210EF9" w:rsidRPr="00210EF9" w:rsidRDefault="00210EF9" w:rsidP="00210EF9">
      <w:pPr>
        <w:rPr>
          <w:rFonts w:ascii="Times New Roman" w:hAnsi="Times New Roman" w:cs="Times New Roman"/>
        </w:rPr>
      </w:pPr>
      <w:r>
        <w:rPr>
          <w:rFonts w:ascii="Times New Roman" w:hAnsi="Times New Roman" w:cs="Times New Roman"/>
        </w:rPr>
        <w:t xml:space="preserve">Council Member Lunt explained that property values and the number of homes affect the certified tax rate calculation. She noted that although the rate was lower, increased values and additional homes could result in higher revenue. </w:t>
      </w:r>
    </w:p>
    <w:p w14:paraId="79D95A97" w14:textId="382D47C8" w:rsidR="00210EF9" w:rsidRPr="00210EF9" w:rsidRDefault="00210EF9" w:rsidP="00210EF9">
      <w:pPr>
        <w:rPr>
          <w:rFonts w:ascii="Times New Roman" w:hAnsi="Times New Roman" w:cs="Times New Roman"/>
        </w:rPr>
      </w:pPr>
      <w:r>
        <w:rPr>
          <w:rFonts w:ascii="Times New Roman" w:hAnsi="Times New Roman" w:cs="Times New Roman"/>
        </w:rPr>
        <w:t>Council Member Johns asked whether the city had any control over the county’s calculation of the certified tax rate, especially since the city had decided not to proceed with a property tax increase under Truth in Taxation.</w:t>
      </w:r>
    </w:p>
    <w:p w14:paraId="22755575" w14:textId="430A4615" w:rsidR="00210EF9" w:rsidRPr="00210EF9" w:rsidRDefault="00210EF9" w:rsidP="00210EF9">
      <w:pPr>
        <w:rPr>
          <w:rFonts w:ascii="Times New Roman" w:hAnsi="Times New Roman" w:cs="Times New Roman"/>
        </w:rPr>
      </w:pPr>
      <w:r>
        <w:rPr>
          <w:rFonts w:ascii="Times New Roman" w:hAnsi="Times New Roman" w:cs="Times New Roman"/>
        </w:rPr>
        <w:t xml:space="preserve">Mayor Hillyard explained that the county calculates the certified tax rate based on assessed values and revenue. He stated that if the city had needed more revenue than the certified tax rate provided, the city would have needed to pursue Truth in Taxation. In this case, the certified tax rate </w:t>
      </w:r>
      <w:r w:rsidR="001D62B2">
        <w:rPr>
          <w:rFonts w:ascii="Times New Roman" w:hAnsi="Times New Roman" w:cs="Times New Roman"/>
        </w:rPr>
        <w:t>generated sufficient revenue to meet</w:t>
      </w:r>
      <w:r>
        <w:rPr>
          <w:rFonts w:ascii="Times New Roman" w:hAnsi="Times New Roman" w:cs="Times New Roman"/>
        </w:rPr>
        <w:t xml:space="preserve"> the city’s needs.</w:t>
      </w:r>
    </w:p>
    <w:p w14:paraId="0A5C3410" w14:textId="3333C9F0" w:rsidR="00210EF9" w:rsidRPr="00210EF9" w:rsidRDefault="00210EF9" w:rsidP="00210EF9">
      <w:pPr>
        <w:rPr>
          <w:rFonts w:ascii="Times New Roman" w:hAnsi="Times New Roman" w:cs="Times New Roman"/>
        </w:rPr>
      </w:pPr>
      <w:r>
        <w:rPr>
          <w:rFonts w:ascii="Times New Roman" w:hAnsi="Times New Roman" w:cs="Times New Roman"/>
        </w:rPr>
        <w:t>Council Member Lunt further explained that the assessed value, after applying the applicable residential exemption, is multiplied by the tax rate. She also noted that tax revenue is distributed among several taxing entities, including the school district and others, with the city receiving its share.</w:t>
      </w:r>
    </w:p>
    <w:p w14:paraId="0E45F307" w14:textId="38EAFB56" w:rsidR="00210EF9" w:rsidRPr="00210EF9" w:rsidRDefault="00210EF9" w:rsidP="00210EF9">
      <w:pPr>
        <w:rPr>
          <w:rFonts w:ascii="Times New Roman" w:hAnsi="Times New Roman" w:cs="Times New Roman"/>
        </w:rPr>
      </w:pPr>
      <w:r>
        <w:rPr>
          <w:rFonts w:ascii="Times New Roman" w:hAnsi="Times New Roman" w:cs="Times New Roman"/>
        </w:rPr>
        <w:t>Council Member Hutchings noted that the city had initially thought about raising taxes last June but decided against it after adjusting the budget. He also mentioned that the county’s final figures resulted in more revenue for the city than expected, despite a lower tax rate.</w:t>
      </w:r>
    </w:p>
    <w:p w14:paraId="2C890346" w14:textId="1EF308AA" w:rsidR="00210EF9" w:rsidRPr="00210EF9" w:rsidRDefault="00210EF9" w:rsidP="00210EF9">
      <w:pPr>
        <w:rPr>
          <w:rFonts w:ascii="Times New Roman" w:hAnsi="Times New Roman" w:cs="Times New Roman"/>
        </w:rPr>
      </w:pPr>
      <w:r w:rsidRPr="00210EF9">
        <w:rPr>
          <w:rFonts w:ascii="Times New Roman" w:hAnsi="Times New Roman" w:cs="Times New Roman"/>
        </w:rPr>
        <w:t xml:space="preserve">Mayor Hillyard noted that the county’s final number had been received late, and because of the timing, the </w:t>
      </w:r>
      <w:r>
        <w:rPr>
          <w:rFonts w:ascii="Times New Roman" w:hAnsi="Times New Roman" w:cs="Times New Roman"/>
        </w:rPr>
        <w:t>c</w:t>
      </w:r>
      <w:r w:rsidRPr="00210EF9">
        <w:rPr>
          <w:rFonts w:ascii="Times New Roman" w:hAnsi="Times New Roman" w:cs="Times New Roman"/>
        </w:rPr>
        <w:t>ity’s ability to declare Truth in Taxation or pursue an increase had passed.</w:t>
      </w:r>
    </w:p>
    <w:p w14:paraId="3E7DA397" w14:textId="77777777" w:rsidR="00210EF9" w:rsidRDefault="00210EF9" w:rsidP="00210EF9">
      <w:pPr>
        <w:rPr>
          <w:rFonts w:ascii="Times New Roman" w:hAnsi="Times New Roman" w:cs="Times New Roman"/>
        </w:rPr>
      </w:pPr>
      <w:r>
        <w:rPr>
          <w:rFonts w:ascii="Times New Roman" w:hAnsi="Times New Roman" w:cs="Times New Roman"/>
        </w:rPr>
        <w:t xml:space="preserve">Council Member Malkovich clarified that the certified tax rate process complies with state law. She noted that the city must submit its preliminary budget before the county issues the final certified tax rate. If the budgeted revenue exceeds the amount calculated by the certified tax rate, the county </w:t>
      </w:r>
      <w:proofErr w:type="gramStart"/>
      <w:r>
        <w:rPr>
          <w:rFonts w:ascii="Times New Roman" w:hAnsi="Times New Roman" w:cs="Times New Roman"/>
        </w:rPr>
        <w:t>would</w:t>
      </w:r>
      <w:proofErr w:type="gramEnd"/>
      <w:r>
        <w:rPr>
          <w:rFonts w:ascii="Times New Roman" w:hAnsi="Times New Roman" w:cs="Times New Roman"/>
        </w:rPr>
        <w:t xml:space="preserve"> notify residents, and the city would need to hold a Truth in Taxation hearing. </w:t>
      </w:r>
      <w:r>
        <w:rPr>
          <w:rFonts w:ascii="Times New Roman" w:hAnsi="Times New Roman" w:cs="Times New Roman"/>
        </w:rPr>
        <w:lastRenderedPageBreak/>
        <w:t xml:space="preserve">She added that the city can reduce its budget during this process to remain revenue-neutral, but the certified tax rate depends on assessed property values and the county’s procedures. </w:t>
      </w:r>
    </w:p>
    <w:p w14:paraId="228D9C90" w14:textId="4F05A094" w:rsidR="00210EF9" w:rsidRPr="00210EF9" w:rsidRDefault="00210EF9" w:rsidP="00210EF9">
      <w:pPr>
        <w:rPr>
          <w:rFonts w:ascii="Times New Roman" w:hAnsi="Times New Roman" w:cs="Times New Roman"/>
        </w:rPr>
      </w:pPr>
      <w:r>
        <w:rPr>
          <w:rFonts w:ascii="Times New Roman" w:hAnsi="Times New Roman" w:cs="Times New Roman"/>
        </w:rPr>
        <w:t>Following</w:t>
      </w:r>
      <w:r w:rsidRPr="00210EF9">
        <w:rPr>
          <w:rFonts w:ascii="Times New Roman" w:hAnsi="Times New Roman" w:cs="Times New Roman"/>
        </w:rPr>
        <w:t xml:space="preserve"> </w:t>
      </w:r>
      <w:r w:rsidRPr="00210EF9">
        <w:rPr>
          <w:rFonts w:ascii="Times New Roman" w:hAnsi="Times New Roman" w:cs="Times New Roman"/>
        </w:rPr>
        <w:t xml:space="preserve">the </w:t>
      </w:r>
      <w:r w:rsidRPr="00210EF9">
        <w:rPr>
          <w:rFonts w:ascii="Times New Roman" w:hAnsi="Times New Roman" w:cs="Times New Roman"/>
        </w:rPr>
        <w:t>discussion, Mayor Hillyard asked for any additional questions or comments. There were none.</w:t>
      </w:r>
    </w:p>
    <w:p w14:paraId="2AB501DE" w14:textId="7E848621" w:rsidR="00210EF9" w:rsidRPr="00210EF9" w:rsidRDefault="00210EF9" w:rsidP="00210EF9">
      <w:pPr>
        <w:rPr>
          <w:rFonts w:ascii="Times New Roman" w:hAnsi="Times New Roman" w:cs="Times New Roman"/>
          <w:b/>
          <w:bCs/>
        </w:rPr>
      </w:pPr>
      <w:r w:rsidRPr="00210EF9">
        <w:rPr>
          <w:rFonts w:ascii="Times New Roman" w:hAnsi="Times New Roman" w:cs="Times New Roman"/>
          <w:b/>
          <w:bCs/>
        </w:rPr>
        <w:t>Motion:</w:t>
      </w:r>
      <w:r w:rsidRPr="00210EF9">
        <w:rPr>
          <w:rFonts w:ascii="Times New Roman" w:hAnsi="Times New Roman" w:cs="Times New Roman"/>
        </w:rPr>
        <w:t xml:space="preserve"> Council Member Lunt moved to approve </w:t>
      </w:r>
      <w:r w:rsidRPr="00210EF9">
        <w:rPr>
          <w:rFonts w:ascii="Times New Roman" w:hAnsi="Times New Roman" w:cs="Times New Roman"/>
          <w:b/>
          <w:bCs/>
        </w:rPr>
        <w:t>Resolution 2026-40</w:t>
      </w:r>
      <w:r w:rsidRPr="00210EF9">
        <w:rPr>
          <w:rFonts w:ascii="Times New Roman" w:hAnsi="Times New Roman" w:cs="Times New Roman"/>
        </w:rPr>
        <w:t>, setting the certified tax rate for Woodland Hills City for Fiscal Year 2027</w:t>
      </w:r>
      <w:r w:rsidRPr="00210EF9">
        <w:rPr>
          <w:rFonts w:ascii="Times New Roman" w:hAnsi="Times New Roman" w:cs="Times New Roman"/>
        </w:rPr>
        <w:t xml:space="preserve"> at .002976</w:t>
      </w:r>
      <w:r w:rsidRPr="00210EF9">
        <w:rPr>
          <w:rFonts w:ascii="Times New Roman" w:hAnsi="Times New Roman" w:cs="Times New Roman"/>
        </w:rPr>
        <w:br/>
      </w:r>
    </w:p>
    <w:p w14:paraId="2DBBFC55" w14:textId="07A6F295" w:rsidR="00210EF9" w:rsidRPr="00210EF9" w:rsidRDefault="00210EF9" w:rsidP="00210EF9">
      <w:pPr>
        <w:rPr>
          <w:rFonts w:ascii="Times New Roman" w:hAnsi="Times New Roman" w:cs="Times New Roman"/>
        </w:rPr>
      </w:pPr>
      <w:r w:rsidRPr="00210EF9">
        <w:rPr>
          <w:rFonts w:ascii="Times New Roman" w:hAnsi="Times New Roman" w:cs="Times New Roman"/>
          <w:b/>
          <w:bCs/>
        </w:rPr>
        <w:t>Second:</w:t>
      </w:r>
      <w:r w:rsidRPr="00210EF9">
        <w:rPr>
          <w:rFonts w:ascii="Times New Roman" w:hAnsi="Times New Roman" w:cs="Times New Roman"/>
        </w:rPr>
        <w:t xml:space="preserve"> Council Member Johns seconded the motion.</w:t>
      </w:r>
    </w:p>
    <w:p w14:paraId="435AA634" w14:textId="77777777" w:rsidR="00210EF9" w:rsidRPr="00210EF9" w:rsidRDefault="00210EF9" w:rsidP="00210EF9">
      <w:pPr>
        <w:rPr>
          <w:rFonts w:ascii="Times New Roman" w:hAnsi="Times New Roman" w:cs="Times New Roman"/>
        </w:rPr>
      </w:pPr>
    </w:p>
    <w:p w14:paraId="1FCC0F50" w14:textId="55C2F45E" w:rsidR="00210EF9" w:rsidRPr="00210EF9" w:rsidRDefault="00210EF9" w:rsidP="00210EF9">
      <w:pPr>
        <w:rPr>
          <w:rFonts w:ascii="Times New Roman" w:hAnsi="Times New Roman" w:cs="Times New Roman"/>
        </w:rPr>
      </w:pPr>
      <w:r w:rsidRPr="00210EF9">
        <w:rPr>
          <w:rFonts w:ascii="Times New Roman" w:hAnsi="Times New Roman" w:cs="Times New Roman"/>
          <w:b/>
          <w:bCs/>
        </w:rPr>
        <w:t xml:space="preserve">Roll Call </w:t>
      </w:r>
      <w:r w:rsidRPr="00210EF9">
        <w:rPr>
          <w:rFonts w:ascii="Times New Roman" w:hAnsi="Times New Roman" w:cs="Times New Roman"/>
          <w:b/>
          <w:bCs/>
        </w:rPr>
        <w:t>Vote:</w:t>
      </w:r>
      <w:r w:rsidRPr="00210EF9">
        <w:rPr>
          <w:rFonts w:ascii="Times New Roman" w:hAnsi="Times New Roman" w:cs="Times New Roman"/>
        </w:rPr>
        <w:br/>
        <w:t>Council Member Hutchings: Yes</w:t>
      </w:r>
      <w:r w:rsidRPr="00210EF9">
        <w:rPr>
          <w:rFonts w:ascii="Times New Roman" w:hAnsi="Times New Roman" w:cs="Times New Roman"/>
        </w:rPr>
        <w:br/>
        <w:t>Council Member Roden: Yes</w:t>
      </w:r>
      <w:r w:rsidRPr="00210EF9">
        <w:rPr>
          <w:rFonts w:ascii="Times New Roman" w:hAnsi="Times New Roman" w:cs="Times New Roman"/>
        </w:rPr>
        <w:br/>
        <w:t>Council Member Johns: Yes</w:t>
      </w:r>
      <w:r w:rsidRPr="00210EF9">
        <w:rPr>
          <w:rFonts w:ascii="Times New Roman" w:hAnsi="Times New Roman" w:cs="Times New Roman"/>
        </w:rPr>
        <w:br/>
        <w:t>Council Member Lunt: Yes</w:t>
      </w:r>
    </w:p>
    <w:p w14:paraId="72744002" w14:textId="77777777" w:rsidR="00210EF9" w:rsidRPr="00210EF9" w:rsidRDefault="00210EF9" w:rsidP="00210EF9">
      <w:pPr>
        <w:rPr>
          <w:rFonts w:ascii="Times New Roman" w:hAnsi="Times New Roman" w:cs="Times New Roman"/>
        </w:rPr>
      </w:pPr>
      <w:r w:rsidRPr="00210EF9">
        <w:rPr>
          <w:rFonts w:ascii="Times New Roman" w:hAnsi="Times New Roman" w:cs="Times New Roman"/>
        </w:rPr>
        <w:t>The motion passed.</w:t>
      </w:r>
    </w:p>
    <w:p w14:paraId="70C885A8" w14:textId="0C6DCF09" w:rsidR="00210EF9" w:rsidRPr="00210EF9" w:rsidRDefault="00210EF9" w:rsidP="00210EF9">
      <w:pPr>
        <w:rPr>
          <w:rFonts w:ascii="Times New Roman" w:hAnsi="Times New Roman" w:cs="Times New Roman"/>
        </w:rPr>
      </w:pPr>
    </w:p>
    <w:p w14:paraId="57BC84D3" w14:textId="77777777" w:rsidR="00210EF9" w:rsidRPr="00210EF9" w:rsidRDefault="00210EF9" w:rsidP="00210EF9">
      <w:pPr>
        <w:rPr>
          <w:rFonts w:ascii="Times New Roman" w:hAnsi="Times New Roman" w:cs="Times New Roman"/>
          <w:b/>
          <w:bCs/>
        </w:rPr>
      </w:pPr>
      <w:r w:rsidRPr="00210EF9">
        <w:rPr>
          <w:rFonts w:ascii="Times New Roman" w:hAnsi="Times New Roman" w:cs="Times New Roman"/>
          <w:b/>
          <w:bCs/>
        </w:rPr>
        <w:t>6. Closed Session</w:t>
      </w:r>
    </w:p>
    <w:p w14:paraId="76408A29" w14:textId="77777777" w:rsidR="00210EF9" w:rsidRPr="00210EF9" w:rsidRDefault="00210EF9" w:rsidP="00210EF9">
      <w:pPr>
        <w:rPr>
          <w:rFonts w:ascii="Times New Roman" w:hAnsi="Times New Roman" w:cs="Times New Roman"/>
        </w:rPr>
      </w:pPr>
      <w:r w:rsidRPr="00210EF9">
        <w:rPr>
          <w:rFonts w:ascii="Times New Roman" w:hAnsi="Times New Roman" w:cs="Times New Roman"/>
        </w:rPr>
        <w:t>Mayor Hillyard stated that there was no need for a closed session. No council member requested a closed session.</w:t>
      </w:r>
    </w:p>
    <w:p w14:paraId="25013C3C" w14:textId="11E72384" w:rsidR="00210EF9" w:rsidRPr="00210EF9" w:rsidRDefault="00210EF9" w:rsidP="00210EF9">
      <w:pPr>
        <w:rPr>
          <w:rFonts w:ascii="Times New Roman" w:hAnsi="Times New Roman" w:cs="Times New Roman"/>
        </w:rPr>
      </w:pPr>
    </w:p>
    <w:p w14:paraId="3B708EA8" w14:textId="77777777" w:rsidR="00210EF9" w:rsidRPr="00210EF9" w:rsidRDefault="00210EF9" w:rsidP="00210EF9">
      <w:pPr>
        <w:rPr>
          <w:rFonts w:ascii="Times New Roman" w:hAnsi="Times New Roman" w:cs="Times New Roman"/>
          <w:b/>
          <w:bCs/>
        </w:rPr>
      </w:pPr>
      <w:r w:rsidRPr="00210EF9">
        <w:rPr>
          <w:rFonts w:ascii="Times New Roman" w:hAnsi="Times New Roman" w:cs="Times New Roman"/>
          <w:b/>
          <w:bCs/>
        </w:rPr>
        <w:t>7. Adjournment</w:t>
      </w:r>
    </w:p>
    <w:p w14:paraId="681D9A19" w14:textId="77777777" w:rsidR="00210EF9" w:rsidRPr="00210EF9" w:rsidRDefault="00210EF9" w:rsidP="00210EF9">
      <w:pPr>
        <w:rPr>
          <w:rFonts w:ascii="Times New Roman" w:hAnsi="Times New Roman" w:cs="Times New Roman"/>
        </w:rPr>
      </w:pPr>
      <w:r w:rsidRPr="00210EF9">
        <w:rPr>
          <w:rFonts w:ascii="Times New Roman" w:hAnsi="Times New Roman" w:cs="Times New Roman"/>
        </w:rPr>
        <w:t>Council Member Lunt moved to adjourn the meeting.</w:t>
      </w:r>
    </w:p>
    <w:p w14:paraId="3E20D3E5" w14:textId="77777777" w:rsidR="00210EF9" w:rsidRPr="00210EF9" w:rsidRDefault="00210EF9" w:rsidP="00210EF9">
      <w:pPr>
        <w:rPr>
          <w:rFonts w:ascii="Times New Roman" w:hAnsi="Times New Roman" w:cs="Times New Roman"/>
        </w:rPr>
      </w:pPr>
    </w:p>
    <w:p w14:paraId="52AD8D78" w14:textId="1B9855D0" w:rsidR="00210EF9" w:rsidRPr="00210EF9" w:rsidRDefault="00210EF9" w:rsidP="00210EF9">
      <w:pPr>
        <w:rPr>
          <w:rFonts w:ascii="Times New Roman" w:hAnsi="Times New Roman" w:cs="Times New Roman"/>
        </w:rPr>
      </w:pPr>
      <w:r w:rsidRPr="00210EF9">
        <w:rPr>
          <w:rFonts w:ascii="Times New Roman" w:hAnsi="Times New Roman" w:cs="Times New Roman"/>
        </w:rPr>
        <w:t>The meeting was adjourned at 6:15 p.m.</w:t>
      </w:r>
    </w:p>
    <w:p w14:paraId="67190D02" w14:textId="6B4A2F21" w:rsidR="00210EF9" w:rsidRPr="00210EF9" w:rsidRDefault="00210EF9" w:rsidP="00210EF9">
      <w:pPr>
        <w:rPr>
          <w:rFonts w:ascii="Times New Roman" w:hAnsi="Times New Roman" w:cs="Times New Roman"/>
        </w:rPr>
      </w:pPr>
    </w:p>
    <w:p w14:paraId="4714EC74" w14:textId="77777777" w:rsidR="00210EF9" w:rsidRPr="00210EF9" w:rsidRDefault="00210EF9" w:rsidP="00210EF9">
      <w:pPr>
        <w:rPr>
          <w:rFonts w:ascii="Times New Roman" w:hAnsi="Times New Roman" w:cs="Times New Roman"/>
        </w:rPr>
      </w:pPr>
      <w:r w:rsidRPr="00210EF9">
        <w:rPr>
          <w:rFonts w:ascii="Times New Roman" w:hAnsi="Times New Roman" w:cs="Times New Roman"/>
        </w:rPr>
        <w:t>/s/</w:t>
      </w:r>
    </w:p>
    <w:p w14:paraId="08BFF91B" w14:textId="668EB819" w:rsidR="00210EF9" w:rsidRPr="00210EF9" w:rsidRDefault="00210EF9" w:rsidP="00210EF9">
      <w:pPr>
        <w:rPr>
          <w:rFonts w:ascii="Times New Roman" w:hAnsi="Times New Roman" w:cs="Times New Roman"/>
        </w:rPr>
      </w:pPr>
      <w:r w:rsidRPr="00210EF9">
        <w:rPr>
          <w:rFonts w:ascii="Times New Roman" w:hAnsi="Times New Roman" w:cs="Times New Roman"/>
        </w:rPr>
        <w:t>_________________________</w:t>
      </w:r>
    </w:p>
    <w:p w14:paraId="47C447EA" w14:textId="77777777" w:rsidR="00210EF9" w:rsidRPr="00210EF9" w:rsidRDefault="00210EF9" w:rsidP="00210EF9">
      <w:pPr>
        <w:rPr>
          <w:rFonts w:ascii="Times New Roman" w:hAnsi="Times New Roman" w:cs="Times New Roman"/>
        </w:rPr>
      </w:pPr>
      <w:r w:rsidRPr="00210EF9">
        <w:rPr>
          <w:rFonts w:ascii="Times New Roman" w:hAnsi="Times New Roman" w:cs="Times New Roman"/>
          <w:b/>
          <w:bCs/>
        </w:rPr>
        <w:t>Jody Stones, City Recorder</w:t>
      </w:r>
    </w:p>
    <w:p w14:paraId="1D1E2DB6" w14:textId="77777777" w:rsidR="00A739DA" w:rsidRDefault="00A739DA"/>
    <w:sectPr w:rsidR="00A739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EF9"/>
    <w:rsid w:val="001D62B2"/>
    <w:rsid w:val="00210EF9"/>
    <w:rsid w:val="00247190"/>
    <w:rsid w:val="00600231"/>
    <w:rsid w:val="00A73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C5CE22"/>
  <w15:chartTrackingRefBased/>
  <w15:docId w15:val="{6466BAD5-87F4-4E01-AAC3-3EE18F2A4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0E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10E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10E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10E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10E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10EF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10EF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10EF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10EF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10E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10E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10E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10E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10E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10E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10E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10E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10EF9"/>
    <w:rPr>
      <w:rFonts w:eastAsiaTheme="majorEastAsia" w:cstheme="majorBidi"/>
      <w:color w:val="272727" w:themeColor="text1" w:themeTint="D8"/>
    </w:rPr>
  </w:style>
  <w:style w:type="paragraph" w:styleId="Title">
    <w:name w:val="Title"/>
    <w:basedOn w:val="Normal"/>
    <w:next w:val="Normal"/>
    <w:link w:val="TitleChar"/>
    <w:uiPriority w:val="10"/>
    <w:qFormat/>
    <w:rsid w:val="00210EF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10E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10E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10E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10EF9"/>
    <w:pPr>
      <w:spacing w:before="160"/>
      <w:jc w:val="center"/>
    </w:pPr>
    <w:rPr>
      <w:i/>
      <w:iCs/>
      <w:color w:val="404040" w:themeColor="text1" w:themeTint="BF"/>
    </w:rPr>
  </w:style>
  <w:style w:type="character" w:customStyle="1" w:styleId="QuoteChar">
    <w:name w:val="Quote Char"/>
    <w:basedOn w:val="DefaultParagraphFont"/>
    <w:link w:val="Quote"/>
    <w:uiPriority w:val="29"/>
    <w:rsid w:val="00210EF9"/>
    <w:rPr>
      <w:i/>
      <w:iCs/>
      <w:color w:val="404040" w:themeColor="text1" w:themeTint="BF"/>
    </w:rPr>
  </w:style>
  <w:style w:type="paragraph" w:styleId="ListParagraph">
    <w:name w:val="List Paragraph"/>
    <w:basedOn w:val="Normal"/>
    <w:uiPriority w:val="34"/>
    <w:qFormat/>
    <w:rsid w:val="00210EF9"/>
    <w:pPr>
      <w:ind w:left="720"/>
      <w:contextualSpacing/>
    </w:pPr>
  </w:style>
  <w:style w:type="character" w:styleId="IntenseEmphasis">
    <w:name w:val="Intense Emphasis"/>
    <w:basedOn w:val="DefaultParagraphFont"/>
    <w:uiPriority w:val="21"/>
    <w:qFormat/>
    <w:rsid w:val="00210EF9"/>
    <w:rPr>
      <w:i/>
      <w:iCs/>
      <w:color w:val="0F4761" w:themeColor="accent1" w:themeShade="BF"/>
    </w:rPr>
  </w:style>
  <w:style w:type="paragraph" w:styleId="IntenseQuote">
    <w:name w:val="Intense Quote"/>
    <w:basedOn w:val="Normal"/>
    <w:next w:val="Normal"/>
    <w:link w:val="IntenseQuoteChar"/>
    <w:uiPriority w:val="30"/>
    <w:qFormat/>
    <w:rsid w:val="00210E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10EF9"/>
    <w:rPr>
      <w:i/>
      <w:iCs/>
      <w:color w:val="0F4761" w:themeColor="accent1" w:themeShade="BF"/>
    </w:rPr>
  </w:style>
  <w:style w:type="character" w:styleId="IntenseReference">
    <w:name w:val="Intense Reference"/>
    <w:basedOn w:val="DefaultParagraphFont"/>
    <w:uiPriority w:val="32"/>
    <w:qFormat/>
    <w:rsid w:val="00210EF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TotalTime>
  <Pages>3</Pages>
  <Words>730</Words>
  <Characters>4166</Characters>
  <Application>Microsoft Office Word</Application>
  <DocSecurity>0</DocSecurity>
  <Lines>34</Lines>
  <Paragraphs>9</Paragraphs>
  <ScaleCrop>false</ScaleCrop>
  <Company/>
  <LinksUpToDate>false</LinksUpToDate>
  <CharactersWithSpaces>4887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Jody Stones</dc:creator>
  <cp:keywords/>
  <dc:description/>
  <cp:lastModifiedBy>Jody Stones</cp:lastModifiedBy>
  <cp:revision>2</cp:revision>
  <dcterms:created xsi:type="dcterms:W3CDTF">2026-06-23T16:17:00Z</dcterms:created>
  <dcterms:modified xsi:type="dcterms:W3CDTF">2026-06-23T16:31:00Z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959b5ba2-ef2b-4b34-97aa-80f689488329</vt:lpwstr>
  </property>
</Properties>
</file>